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0F540F" w:rsidRDefault="001E3E56" w:rsidP="004D14BE">
      <w:pPr>
        <w:pStyle w:val="NoSpacing"/>
        <w:rPr>
          <w:b/>
          <w:u w:val="single"/>
        </w:rPr>
      </w:pPr>
      <w:r>
        <w:rPr>
          <w:b/>
          <w:u w:val="single"/>
        </w:rPr>
        <w:t>In the S</w:t>
      </w:r>
      <w:bookmarkStart w:id="0" w:name="_GoBack"/>
      <w:bookmarkEnd w:id="0"/>
      <w:r w:rsidR="000F540F" w:rsidRPr="000F540F">
        <w:rPr>
          <w:b/>
          <w:u w:val="single"/>
        </w:rPr>
        <w:t>hade of Aqua Light</w:t>
      </w:r>
    </w:p>
    <w:p w:rsidR="009566BE" w:rsidRDefault="009566BE" w:rsidP="004D14BE">
      <w:pPr>
        <w:pStyle w:val="NoSpacing"/>
      </w:pPr>
    </w:p>
    <w:p w:rsidR="0067065C" w:rsidRDefault="00F92AD3" w:rsidP="004D14B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11430</wp:posOffset>
            </wp:positionV>
            <wp:extent cx="2314575" cy="3900805"/>
            <wp:effectExtent l="0" t="0" r="9525" b="4445"/>
            <wp:wrapSquare wrapText="bothSides"/>
            <wp:docPr id="1" name="Picture 1" descr="http://orig08.deviantart.net/7485/f/2016/326/e/6/genetic_persuasive_pokemon___swadeaqua_by_vaporeon249-dapb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8.deviantart.net/7485/f/2016/326/e/6/genetic_persuasive_pokemon___swadeaqua_by_vaporeon249-dapb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0F">
        <w:t>Before the glimmering touch</w:t>
      </w:r>
      <w:r w:rsidR="000F540F">
        <w:br/>
        <w:t>Angelic kissed Nightmare</w:t>
      </w:r>
      <w:r w:rsidR="000F540F">
        <w:br/>
        <w:t>Bright heart looming before determined gaze</w:t>
      </w:r>
      <w:r w:rsidR="000F540F">
        <w:br/>
        <w:t>Soft touched, whispers of smoothness</w:t>
      </w:r>
      <w:r w:rsidR="000F540F">
        <w:br/>
      </w:r>
      <w:r w:rsidR="000F540F">
        <w:br/>
        <w:t>The first thoughts that come to the eyes of the beholder</w:t>
      </w:r>
      <w:r w:rsidR="000F540F">
        <w:br/>
        <w:t>Captivating. This is the first thing that happens to thee</w:t>
      </w:r>
      <w:r w:rsidR="000F540F">
        <w:br/>
        <w:t>Ensnared. Making the viewer a victim without every touching the soul</w:t>
      </w:r>
      <w:r w:rsidR="000F540F">
        <w:br/>
        <w:t>Lulled. If only by the entrancing gaze of the beauty before thy view</w:t>
      </w:r>
      <w:r w:rsidR="000F540F">
        <w:br/>
        <w:t xml:space="preserve">Visage. One beyond words, nothing that can be invited </w:t>
      </w:r>
      <w:r w:rsidR="000F540F">
        <w:br/>
        <w:t>A Step. Taken in thy direction sends the mind a thrumming</w:t>
      </w:r>
      <w:r w:rsidR="000F540F">
        <w:br/>
      </w:r>
      <w:r w:rsidR="000F540F">
        <w:br/>
        <w:t>Wings like a haven on light upon the horizon</w:t>
      </w:r>
      <w:r w:rsidR="000F540F">
        <w:br/>
        <w:t>Eyes focused and beyond a gallant beauty</w:t>
      </w:r>
      <w:r w:rsidR="000F540F">
        <w:br/>
        <w:t>Posture as if a living, statuesque form kissed by gods</w:t>
      </w:r>
      <w:r w:rsidR="000F540F">
        <w:br/>
        <w:t>Legs so powerful and elegant as songbird's wings on the air</w:t>
      </w:r>
      <w:r w:rsidR="000F540F">
        <w:br/>
        <w:t>Presence like a predator, softened only by intent and bemusement of the one now staring</w:t>
      </w:r>
      <w:r w:rsidR="000F540F">
        <w:br/>
        <w:t>Tail guided by grace of a prehensile nature while swaying along</w:t>
      </w:r>
      <w:r w:rsidR="000F540F">
        <w:br/>
      </w:r>
      <w:r w:rsidR="000F540F">
        <w:br/>
        <w:t xml:space="preserve">Collectively it is beyond words, beyond measure, beyond merely that...she is a </w:t>
      </w:r>
      <w:proofErr w:type="spellStart"/>
      <w:r w:rsidR="000F540F">
        <w:t>Mewthree</w:t>
      </w:r>
      <w:proofErr w:type="spellEnd"/>
      <w:r w:rsidR="000F540F">
        <w:t>.</w:t>
      </w:r>
    </w:p>
    <w:p w:rsidR="000F540F" w:rsidRPr="004D14BE" w:rsidRDefault="000F540F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1E3E56"/>
    <w:rsid w:val="004D14BE"/>
    <w:rsid w:val="0067065C"/>
    <w:rsid w:val="008378C2"/>
    <w:rsid w:val="009566BE"/>
    <w:rsid w:val="00DC5745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2016-11-23T05:30:00Z</dcterms:created>
  <dcterms:modified xsi:type="dcterms:W3CDTF">2017-01-10T19:00:00Z</dcterms:modified>
</cp:coreProperties>
</file>